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47011" w14:textId="71E014AF" w:rsidR="0067799C" w:rsidRDefault="007212E5" w:rsidP="007212E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212E5">
        <w:rPr>
          <w:rFonts w:ascii="Times New Roman" w:hAnsi="Times New Roman" w:cs="Times New Roman"/>
          <w:b/>
          <w:bCs/>
          <w:sz w:val="32"/>
          <w:szCs w:val="32"/>
        </w:rPr>
        <w:t>Indstilling om optagelse i særligt botilbud u</w:t>
      </w:r>
      <w:r w:rsidR="006B6A5D">
        <w:rPr>
          <w:rFonts w:ascii="Times New Roman" w:hAnsi="Times New Roman" w:cs="Times New Roman"/>
          <w:b/>
          <w:bCs/>
          <w:sz w:val="32"/>
          <w:szCs w:val="32"/>
        </w:rPr>
        <w:t>den samtykke efter S</w:t>
      </w:r>
      <w:bookmarkStart w:id="0" w:name="_GoBack"/>
      <w:bookmarkEnd w:id="0"/>
      <w:r w:rsidR="008706C5">
        <w:rPr>
          <w:rFonts w:ascii="Times New Roman" w:hAnsi="Times New Roman" w:cs="Times New Roman"/>
          <w:b/>
          <w:bCs/>
          <w:sz w:val="32"/>
          <w:szCs w:val="32"/>
        </w:rPr>
        <w:t>erviceloven</w:t>
      </w:r>
      <w:r w:rsidRPr="007212E5">
        <w:rPr>
          <w:rFonts w:ascii="Times New Roman" w:hAnsi="Times New Roman" w:cs="Times New Roman"/>
          <w:b/>
          <w:bCs/>
          <w:sz w:val="32"/>
          <w:szCs w:val="32"/>
        </w:rPr>
        <w:t xml:space="preserve"> § 129, stk. 1. </w:t>
      </w: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7212E5" w14:paraId="756F5BF8" w14:textId="77777777" w:rsidTr="00F60CFC">
        <w:tc>
          <w:tcPr>
            <w:tcW w:w="10349" w:type="dxa"/>
            <w:gridSpan w:val="2"/>
          </w:tcPr>
          <w:p w14:paraId="57305D12" w14:textId="7DCAD5E7" w:rsidR="007212E5" w:rsidRPr="007212E5" w:rsidRDefault="007212E5" w:rsidP="007212E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Kommunens kontaktoplysninger</w:t>
            </w:r>
          </w:p>
        </w:tc>
      </w:tr>
      <w:tr w:rsidR="007212E5" w14:paraId="6F1B147B" w14:textId="77777777" w:rsidTr="00F60CFC">
        <w:tc>
          <w:tcPr>
            <w:tcW w:w="5671" w:type="dxa"/>
            <w:vAlign w:val="center"/>
          </w:tcPr>
          <w:p w14:paraId="3CDA9990" w14:textId="333DED70" w:rsidR="007212E5" w:rsidRPr="00F60CFC" w:rsidRDefault="007212E5" w:rsidP="007212E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Kontaktperson, herunder afdeling</w:t>
            </w:r>
          </w:p>
        </w:tc>
        <w:tc>
          <w:tcPr>
            <w:tcW w:w="4678" w:type="dxa"/>
            <w:vAlign w:val="center"/>
          </w:tcPr>
          <w:p w14:paraId="1CD9EB0D" w14:textId="77777777" w:rsidR="007212E5" w:rsidRDefault="007212E5" w:rsidP="007212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56BA54DD" w14:textId="77777777" w:rsidTr="00F60CFC">
        <w:tc>
          <w:tcPr>
            <w:tcW w:w="5671" w:type="dxa"/>
            <w:vAlign w:val="center"/>
          </w:tcPr>
          <w:p w14:paraId="450BAAC3" w14:textId="726158EA" w:rsidR="007212E5" w:rsidRPr="00F60CFC" w:rsidRDefault="007212E5" w:rsidP="007212E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Kontaktpersonens direkte tlf.nr. og træffetid</w:t>
            </w:r>
          </w:p>
        </w:tc>
        <w:tc>
          <w:tcPr>
            <w:tcW w:w="4678" w:type="dxa"/>
            <w:vAlign w:val="center"/>
          </w:tcPr>
          <w:p w14:paraId="764BD86A" w14:textId="77777777" w:rsidR="007212E5" w:rsidRDefault="007212E5" w:rsidP="007212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1685D87E" w14:textId="77777777" w:rsidTr="00F60CFC">
        <w:tc>
          <w:tcPr>
            <w:tcW w:w="5671" w:type="dxa"/>
            <w:vAlign w:val="center"/>
          </w:tcPr>
          <w:p w14:paraId="2576C02C" w14:textId="39856E58" w:rsidR="007212E5" w:rsidRPr="00F60CFC" w:rsidRDefault="007212E5" w:rsidP="007212E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Kontaktpersonens e-mail</w:t>
            </w:r>
          </w:p>
        </w:tc>
        <w:tc>
          <w:tcPr>
            <w:tcW w:w="4678" w:type="dxa"/>
            <w:vAlign w:val="center"/>
          </w:tcPr>
          <w:p w14:paraId="7E5B7AE0" w14:textId="77777777" w:rsidR="007212E5" w:rsidRDefault="007212E5" w:rsidP="007212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F8D14" w14:textId="4EE6FF35" w:rsidR="007212E5" w:rsidRDefault="007212E5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7212E5" w14:paraId="6BFD9947" w14:textId="77777777" w:rsidTr="00F60CFC">
        <w:tc>
          <w:tcPr>
            <w:tcW w:w="10349" w:type="dxa"/>
            <w:gridSpan w:val="2"/>
          </w:tcPr>
          <w:p w14:paraId="043E7AE7" w14:textId="3C8EBF0D" w:rsidR="007212E5" w:rsidRP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Sagen vedrører </w:t>
            </w:r>
          </w:p>
        </w:tc>
      </w:tr>
      <w:tr w:rsidR="007212E5" w14:paraId="44CBE925" w14:textId="77777777" w:rsidTr="00F60CFC">
        <w:tc>
          <w:tcPr>
            <w:tcW w:w="5671" w:type="dxa"/>
            <w:vAlign w:val="center"/>
          </w:tcPr>
          <w:p w14:paraId="7AEE1CD2" w14:textId="4D83C9FA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4678" w:type="dxa"/>
            <w:vAlign w:val="center"/>
          </w:tcPr>
          <w:p w14:paraId="1BD49103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4DCEDFD4" w14:textId="77777777" w:rsidTr="00F60CFC">
        <w:tc>
          <w:tcPr>
            <w:tcW w:w="5671" w:type="dxa"/>
            <w:vAlign w:val="center"/>
          </w:tcPr>
          <w:p w14:paraId="5DBC0E1A" w14:textId="7DFA5312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Cpr-nr. </w:t>
            </w:r>
          </w:p>
        </w:tc>
        <w:tc>
          <w:tcPr>
            <w:tcW w:w="4678" w:type="dxa"/>
            <w:vAlign w:val="center"/>
          </w:tcPr>
          <w:p w14:paraId="1275D73C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6D4DADE3" w14:textId="77777777" w:rsidTr="00F60CFC">
        <w:tc>
          <w:tcPr>
            <w:tcW w:w="5671" w:type="dxa"/>
            <w:vAlign w:val="center"/>
          </w:tcPr>
          <w:p w14:paraId="146DA95A" w14:textId="1C29C3BB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4678" w:type="dxa"/>
            <w:vAlign w:val="center"/>
          </w:tcPr>
          <w:p w14:paraId="4E06934C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97AE9" w14:textId="0946AF49" w:rsidR="007212E5" w:rsidRDefault="007212E5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7212E5" w14:paraId="66BC2943" w14:textId="77777777" w:rsidTr="00F60CFC">
        <w:tc>
          <w:tcPr>
            <w:tcW w:w="10349" w:type="dxa"/>
            <w:gridSpan w:val="2"/>
            <w:vAlign w:val="center"/>
          </w:tcPr>
          <w:p w14:paraId="575B7921" w14:textId="6CC5FF86" w:rsidR="007212E5" w:rsidRDefault="008706C5" w:rsidP="007212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Værgemål – Ser</w:t>
            </w:r>
            <w:r w:rsidR="00721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ic</w:t>
            </w:r>
            <w:r w:rsidR="00847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eloven</w:t>
            </w:r>
            <w:r w:rsidR="00721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§ </w:t>
            </w:r>
            <w:r w:rsidR="00721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131, stk. 4 </w:t>
            </w:r>
          </w:p>
          <w:p w14:paraId="70373285" w14:textId="77777777" w:rsidR="007212E5" w:rsidRDefault="007212E5" w:rsidP="007212E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Krav om både et personligt og økonomisk værgemål, evt. begrænset til at omfatte flytningen.</w:t>
            </w:r>
          </w:p>
          <w:p w14:paraId="7B82DF44" w14:textId="33DE3F82" w:rsidR="007212E5" w:rsidRPr="007212E5" w:rsidRDefault="007212E5" w:rsidP="007212E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12E5" w14:paraId="22916C3B" w14:textId="77777777" w:rsidTr="00F60CFC">
        <w:tc>
          <w:tcPr>
            <w:tcW w:w="5671" w:type="dxa"/>
            <w:vAlign w:val="center"/>
          </w:tcPr>
          <w:p w14:paraId="5B87EF64" w14:textId="40C580F6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Foreligger der et personligt værgemål?</w:t>
            </w:r>
          </w:p>
        </w:tc>
        <w:tc>
          <w:tcPr>
            <w:tcW w:w="4678" w:type="dxa"/>
            <w:vAlign w:val="center"/>
          </w:tcPr>
          <w:p w14:paraId="08F7B96E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78CC46DF" w14:textId="77777777" w:rsidTr="00F60CFC">
        <w:tc>
          <w:tcPr>
            <w:tcW w:w="5671" w:type="dxa"/>
            <w:vAlign w:val="center"/>
          </w:tcPr>
          <w:p w14:paraId="3FF1E0E9" w14:textId="1A7AC236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Foreligger der et økonomisk værgemål?</w:t>
            </w:r>
          </w:p>
        </w:tc>
        <w:tc>
          <w:tcPr>
            <w:tcW w:w="4678" w:type="dxa"/>
            <w:vAlign w:val="center"/>
          </w:tcPr>
          <w:p w14:paraId="3D4E1D71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1C41C71F" w14:textId="77777777" w:rsidTr="00F60CFC">
        <w:tc>
          <w:tcPr>
            <w:tcW w:w="5671" w:type="dxa"/>
            <w:vAlign w:val="center"/>
          </w:tcPr>
          <w:p w14:paraId="4FC7DC83" w14:textId="31AAE1BF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 og adresse en eventuel værge</w:t>
            </w:r>
          </w:p>
        </w:tc>
        <w:tc>
          <w:tcPr>
            <w:tcW w:w="4678" w:type="dxa"/>
            <w:vAlign w:val="center"/>
          </w:tcPr>
          <w:p w14:paraId="41635F0A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69FCA83F" w14:textId="77777777" w:rsidTr="00F60CFC">
        <w:tc>
          <w:tcPr>
            <w:tcW w:w="5671" w:type="dxa"/>
            <w:vAlign w:val="center"/>
          </w:tcPr>
          <w:p w14:paraId="20463848" w14:textId="1EB0D32D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 der søgt om værgemål/udvidelse af værgemål?</w:t>
            </w:r>
          </w:p>
        </w:tc>
        <w:tc>
          <w:tcPr>
            <w:tcW w:w="4678" w:type="dxa"/>
            <w:vAlign w:val="center"/>
          </w:tcPr>
          <w:p w14:paraId="40E9F22E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E5" w14:paraId="782E9DF3" w14:textId="77777777" w:rsidTr="00F60CFC">
        <w:tc>
          <w:tcPr>
            <w:tcW w:w="5671" w:type="dxa"/>
            <w:vAlign w:val="center"/>
          </w:tcPr>
          <w:p w14:paraId="332B60C3" w14:textId="77777777" w:rsidR="007212E5" w:rsidRPr="00F60CFC" w:rsidRDefault="007212E5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Vedlagt dokumentation</w:t>
            </w:r>
          </w:p>
          <w:p w14:paraId="7C5A2819" w14:textId="51D4C95A" w:rsidR="007212E5" w:rsidRP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F.eks. kopi af værgebeskikkelse eller ansøgning om værgemål </w:t>
            </w:r>
          </w:p>
        </w:tc>
        <w:tc>
          <w:tcPr>
            <w:tcW w:w="4678" w:type="dxa"/>
            <w:vAlign w:val="center"/>
          </w:tcPr>
          <w:p w14:paraId="29C15034" w14:textId="77777777" w:rsidR="007212E5" w:rsidRDefault="007212E5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F2888" w14:textId="6B3D6652" w:rsidR="007212E5" w:rsidRDefault="007212E5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9F3789" w14:paraId="241E4763" w14:textId="77777777" w:rsidTr="009F3789">
        <w:tc>
          <w:tcPr>
            <w:tcW w:w="10349" w:type="dxa"/>
            <w:gridSpan w:val="2"/>
          </w:tcPr>
          <w:p w14:paraId="24695781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Advokatbistand – Serviceloven § 132, stk. 1, nr. 2 </w:t>
            </w:r>
          </w:p>
          <w:p w14:paraId="4D9D3C47" w14:textId="0E193E5F" w:rsidR="009F3789" w:rsidRP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Kommunen skal sørge for, at personen får bistand fra en advokat til at varetage dine interesser</w:t>
            </w:r>
          </w:p>
        </w:tc>
      </w:tr>
      <w:tr w:rsidR="009F3789" w14:paraId="19DFD5AF" w14:textId="77777777" w:rsidTr="00F60CFC">
        <w:tc>
          <w:tcPr>
            <w:tcW w:w="5671" w:type="dxa"/>
            <w:vAlign w:val="center"/>
          </w:tcPr>
          <w:p w14:paraId="5EB36B2A" w14:textId="05D292DA" w:rsidR="009F3789" w:rsidRPr="00F60CFC" w:rsidRDefault="009F3789" w:rsidP="009F37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 og adresse på den udpegede adv</w:t>
            </w:r>
            <w:r w:rsid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 </w:t>
            </w:r>
          </w:p>
          <w:p w14:paraId="38A56167" w14:textId="0DD62489" w:rsidR="009F3789" w:rsidRPr="009F3789" w:rsidRDefault="009F3789" w:rsidP="009F378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Kommunen har pl</w:t>
            </w:r>
            <w:r w:rsidR="0084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igt til at benytte én af de advo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kater, som er udpeget af Familieretshuset, medmindre personen selv har ønsket en a</w:t>
            </w:r>
            <w:r w:rsidR="0084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nden advokat, jf. §§ 8-10, i be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kendtgørelse nr. 1239 af 22. november 2019. </w:t>
            </w:r>
          </w:p>
        </w:tc>
        <w:tc>
          <w:tcPr>
            <w:tcW w:w="4678" w:type="dxa"/>
            <w:vAlign w:val="center"/>
          </w:tcPr>
          <w:p w14:paraId="3B968E5A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B55D2" w14:textId="43208ADB" w:rsidR="007212E5" w:rsidRDefault="007212E5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9F3789" w14:paraId="05F1B3C9" w14:textId="77777777" w:rsidTr="009F3789">
        <w:tc>
          <w:tcPr>
            <w:tcW w:w="10349" w:type="dxa"/>
            <w:gridSpan w:val="2"/>
          </w:tcPr>
          <w:p w14:paraId="70AF08CE" w14:textId="7CCC2502" w:rsidR="009F3789" w:rsidRPr="007212E5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Absolut påkrævet for at den pågældende kan få den nødvendige hjælp og at hjælpen ikke kan gennemføres i den hidtidige bolig – Serviceloven § 129, stk. 1, nr. 1 og 2. </w:t>
            </w:r>
          </w:p>
        </w:tc>
      </w:tr>
      <w:tr w:rsidR="009F3789" w14:paraId="69943E77" w14:textId="77777777" w:rsidTr="00F60CFC">
        <w:tc>
          <w:tcPr>
            <w:tcW w:w="5671" w:type="dxa"/>
            <w:vAlign w:val="center"/>
          </w:tcPr>
          <w:p w14:paraId="4E69ECD2" w14:textId="77777777" w:rsidR="009F3789" w:rsidRPr="009F3789" w:rsidRDefault="009F3789" w:rsidP="009F378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Kommunens redegørelse for, at denne betingelse er opfyldt, jf. serviceloven § 131, stk. 2, nr. 1. </w:t>
            </w:r>
          </w:p>
          <w:p w14:paraId="248ADDB1" w14:textId="0B3F26AE" w:rsidR="009F3789" w:rsidRDefault="009F3789" w:rsidP="009F37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Redegørelse for, at behovet for hjælp har en karakter og et omfang, der kun kan tilgodeses ved optagelse i et særlig botilbud og ikke er muligt at tilgodese i den hidtidige bolig. I sager om lukning af et botilbud og ved ud</w:t>
            </w:r>
            <w:r w:rsidR="0084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F3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visitering fra et midlertidigt botilbud skal vurderingen ske i forhold til en anden almindelig bolig og ikke i forhold til det botilbud, der lukkes, eller midlertid</w:t>
            </w:r>
            <w:r w:rsidR="0084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9F3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 botilbud.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E67A790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89" w14:paraId="0197A03C" w14:textId="77777777" w:rsidTr="00F60CFC">
        <w:tc>
          <w:tcPr>
            <w:tcW w:w="5671" w:type="dxa"/>
            <w:vAlign w:val="center"/>
          </w:tcPr>
          <w:p w14:paraId="532ECA18" w14:textId="77777777" w:rsidR="009F3789" w:rsidRPr="00F60CFC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772D3E82" w14:textId="3630DA9A" w:rsidR="009F3789" w:rsidRPr="009F3789" w:rsidRDefault="009F3789" w:rsidP="009F378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Dokumenter, som beskriver hjælpebehovet, f.eks. handleplan, funktion</w:t>
            </w:r>
            <w:r w:rsidR="0084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evneudredning m.v.</w:t>
            </w:r>
          </w:p>
        </w:tc>
        <w:tc>
          <w:tcPr>
            <w:tcW w:w="4678" w:type="dxa"/>
            <w:vAlign w:val="center"/>
          </w:tcPr>
          <w:p w14:paraId="1DC3F4EB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BC12F" w14:textId="62321E9D" w:rsidR="009F3789" w:rsidRDefault="009F3789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9F3789" w14:paraId="488C0A87" w14:textId="77777777" w:rsidTr="00E166A2">
        <w:tc>
          <w:tcPr>
            <w:tcW w:w="10349" w:type="dxa"/>
            <w:gridSpan w:val="2"/>
          </w:tcPr>
          <w:p w14:paraId="5CA88891" w14:textId="0A20F4A3" w:rsidR="009F3789" w:rsidRPr="007212E5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Personen kan ikke overskue konsekvenserne af</w:t>
            </w:r>
            <w:r w:rsidR="00847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sine handlinger – Serviceloven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§ 129, stk. 1, nr. 3 </w:t>
            </w:r>
          </w:p>
        </w:tc>
      </w:tr>
      <w:tr w:rsidR="009F3789" w14:paraId="3733E477" w14:textId="77777777" w:rsidTr="00F60CFC">
        <w:tc>
          <w:tcPr>
            <w:tcW w:w="5671" w:type="dxa"/>
            <w:vAlign w:val="center"/>
          </w:tcPr>
          <w:p w14:paraId="3F7CAD71" w14:textId="77777777" w:rsidR="009F3789" w:rsidRPr="009F3789" w:rsidRDefault="009F3789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Kommunens redegørelse for, at denne betingelse er opfyldt, jf. serviceloven § 131, stk. 2, nr. 1. </w:t>
            </w:r>
          </w:p>
          <w:p w14:paraId="2D169E12" w14:textId="0BEB0959" w:rsidR="009F3789" w:rsidRDefault="009F3789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Beskrivelser af, at personen ikke kan overskue konsekvenserne af sine handlinger – gerne konkret eksempler.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57BAE018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89" w14:paraId="3CE3CFA2" w14:textId="77777777" w:rsidTr="00F60CFC">
        <w:tc>
          <w:tcPr>
            <w:tcW w:w="5671" w:type="dxa"/>
            <w:vAlign w:val="center"/>
          </w:tcPr>
          <w:p w14:paraId="5CD08AB6" w14:textId="77777777" w:rsidR="009F3789" w:rsidRPr="00F60CFC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47664E05" w14:textId="6C72872B" w:rsidR="009F3789" w:rsidRPr="009F3789" w:rsidRDefault="009F3789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Dokumenter, som beskriver hjælpebehovet, f.eks. oplysninger fra hjemmeplejen, hospital m.v.</w:t>
            </w:r>
          </w:p>
        </w:tc>
        <w:tc>
          <w:tcPr>
            <w:tcW w:w="4678" w:type="dxa"/>
            <w:vAlign w:val="center"/>
          </w:tcPr>
          <w:p w14:paraId="3ACBF0DB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B5115" w14:textId="77777777" w:rsidR="0039122F" w:rsidRDefault="0039122F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9F3789" w14:paraId="4851493E" w14:textId="77777777" w:rsidTr="00E166A2">
        <w:tc>
          <w:tcPr>
            <w:tcW w:w="10349" w:type="dxa"/>
            <w:gridSpan w:val="2"/>
          </w:tcPr>
          <w:p w14:paraId="3F234D17" w14:textId="1824CD16" w:rsidR="009F3789" w:rsidRPr="007212E5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Personen udsætter sig selv for at lide væsentlig personskade – Serviceloven § 129, stk. 1, nr. 4 </w:t>
            </w:r>
          </w:p>
        </w:tc>
      </w:tr>
      <w:tr w:rsidR="009F3789" w14:paraId="32B53864" w14:textId="77777777" w:rsidTr="00F60CFC">
        <w:tc>
          <w:tcPr>
            <w:tcW w:w="5671" w:type="dxa"/>
            <w:vAlign w:val="center"/>
          </w:tcPr>
          <w:p w14:paraId="717399DA" w14:textId="77777777" w:rsidR="009F3789" w:rsidRPr="0039122F" w:rsidRDefault="009F3789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Kommunens redegørelse for, at denne betingelse er opfyldt, jf. serviceloven § 131, stk. 2, nr. 1. </w:t>
            </w:r>
          </w:p>
          <w:p w14:paraId="73273FFB" w14:textId="2D55B52F" w:rsidR="009F3789" w:rsidRDefault="0039122F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Beskrivelse af hvilken konkret væsentlig personskade personen kan blive udsat for, hvis vedkommende ikke optages i et botilbud – gerne med konkret</w:t>
            </w:r>
            <w:r w:rsidR="0084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eksempler.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75C96" w14:textId="77777777" w:rsidR="00F60CFC" w:rsidRDefault="00F60CFC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2139" w14:textId="43CE86D4" w:rsidR="00F60CFC" w:rsidRDefault="00F60CFC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021909A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89" w14:paraId="0A8DEC2D" w14:textId="77777777" w:rsidTr="00F60CFC">
        <w:tc>
          <w:tcPr>
            <w:tcW w:w="5671" w:type="dxa"/>
            <w:vAlign w:val="center"/>
          </w:tcPr>
          <w:p w14:paraId="6D412300" w14:textId="77777777" w:rsidR="009F3789" w:rsidRPr="00F60CFC" w:rsidRDefault="009F3789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Vedlagt dokumentation </w:t>
            </w:r>
          </w:p>
          <w:p w14:paraId="76E8AC8F" w14:textId="701FAD0D" w:rsidR="009F3789" w:rsidRPr="009F3789" w:rsidRDefault="009F3789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Dokumenter, som beskriver hjælpebehovet, f.eks. handleplan, funktion</w:t>
            </w:r>
            <w:r w:rsidR="005D38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evneudredning m.v.</w:t>
            </w:r>
          </w:p>
        </w:tc>
        <w:tc>
          <w:tcPr>
            <w:tcW w:w="4678" w:type="dxa"/>
            <w:vAlign w:val="center"/>
          </w:tcPr>
          <w:p w14:paraId="5730EA00" w14:textId="77777777" w:rsidR="009F3789" w:rsidRDefault="009F3789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EF469" w14:textId="70E25CE1" w:rsidR="009F3789" w:rsidRDefault="009F3789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39122F" w14:paraId="4843AF82" w14:textId="77777777" w:rsidTr="00E166A2">
        <w:tc>
          <w:tcPr>
            <w:tcW w:w="10349" w:type="dxa"/>
            <w:gridSpan w:val="2"/>
          </w:tcPr>
          <w:p w14:paraId="4E0245FC" w14:textId="6B42D79E" w:rsidR="0039122F" w:rsidRPr="007212E5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Uforsvarligt ikke at sørge for flytning – Serviceloven § 129, stk. 1, nr. 5 </w:t>
            </w:r>
          </w:p>
        </w:tc>
      </w:tr>
      <w:tr w:rsidR="0039122F" w14:paraId="040C2110" w14:textId="77777777" w:rsidTr="00F60CFC">
        <w:tc>
          <w:tcPr>
            <w:tcW w:w="5671" w:type="dxa"/>
            <w:vAlign w:val="center"/>
          </w:tcPr>
          <w:p w14:paraId="67B0FBB2" w14:textId="77777777" w:rsidR="0039122F" w:rsidRPr="0039122F" w:rsidRDefault="0039122F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Kommunens redegørelse for, at denne betingelse er opfyldt, jf. serviceloven § 131, stk. 2, nr. 1. </w:t>
            </w:r>
          </w:p>
          <w:p w14:paraId="0BB4C3F8" w14:textId="538B239A" w:rsidR="0039122F" w:rsidRDefault="0039122F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Beskrivelse af, hvorfor kommunen vurderer, at det er uforsvarligt ikke at sørge for flytning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678" w:type="dxa"/>
            <w:vAlign w:val="center"/>
          </w:tcPr>
          <w:p w14:paraId="30CEAE94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F" w14:paraId="069B6FBB" w14:textId="77777777" w:rsidTr="00F60CFC">
        <w:tc>
          <w:tcPr>
            <w:tcW w:w="5671" w:type="dxa"/>
            <w:vAlign w:val="center"/>
          </w:tcPr>
          <w:p w14:paraId="605D0640" w14:textId="77777777" w:rsidR="0039122F" w:rsidRPr="00F60CFC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6BC5C23A" w14:textId="2D005E17" w:rsidR="0039122F" w:rsidRPr="009F3789" w:rsidRDefault="0039122F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Typisk den sammen dokumentation, som er vedlagt som dokumentation for de øvrige betingelser i § 129, stk. 1.</w:t>
            </w:r>
          </w:p>
        </w:tc>
        <w:tc>
          <w:tcPr>
            <w:tcW w:w="4678" w:type="dxa"/>
            <w:vAlign w:val="center"/>
          </w:tcPr>
          <w:p w14:paraId="1CB92A60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2242B" w14:textId="022651C1" w:rsidR="0039122F" w:rsidRDefault="0039122F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39122F" w14:paraId="4D46F5C8" w14:textId="77777777" w:rsidTr="00E166A2">
        <w:tc>
          <w:tcPr>
            <w:tcW w:w="10349" w:type="dxa"/>
            <w:gridSpan w:val="2"/>
          </w:tcPr>
          <w:p w14:paraId="1088057B" w14:textId="2B4DEE42" w:rsidR="0039122F" w:rsidRPr="007212E5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Betyd</w:t>
            </w:r>
            <w:r w:rsidR="005D3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lig og varig nedsat funktionsevne – Serviceloven § 124a  </w:t>
            </w:r>
          </w:p>
        </w:tc>
      </w:tr>
      <w:tr w:rsidR="0039122F" w14:paraId="7CB3C415" w14:textId="77777777" w:rsidTr="00F60CFC">
        <w:tc>
          <w:tcPr>
            <w:tcW w:w="5671" w:type="dxa"/>
            <w:vAlign w:val="center"/>
          </w:tcPr>
          <w:p w14:paraId="3046373D" w14:textId="67BA1CCF" w:rsidR="0039122F" w:rsidRPr="0039122F" w:rsidRDefault="0039122F" w:rsidP="0039122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Kommunens redegørelse for den fa</w:t>
            </w:r>
            <w:r w:rsidR="005D38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lige dokumentation for den nedsatte psykiske funktionsevne, jf. serviceloven § 131, stk. 2, nr. 2. Beskrivelse af personens psykiske tilstand og graden heraf med henvisning til den faglige dokumentation.  </w:t>
            </w:r>
          </w:p>
        </w:tc>
        <w:tc>
          <w:tcPr>
            <w:tcW w:w="4678" w:type="dxa"/>
            <w:vAlign w:val="center"/>
          </w:tcPr>
          <w:p w14:paraId="10C1FA80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F" w14:paraId="280F1E07" w14:textId="77777777" w:rsidTr="00F60CFC">
        <w:tc>
          <w:tcPr>
            <w:tcW w:w="5671" w:type="dxa"/>
            <w:vAlign w:val="center"/>
          </w:tcPr>
          <w:p w14:paraId="177653B1" w14:textId="77777777" w:rsidR="0039122F" w:rsidRPr="00F60CFC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31755CBB" w14:textId="4A82097B" w:rsidR="0039122F" w:rsidRPr="009F3789" w:rsidRDefault="008474C6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.eks. kopi af speciallægeerklæringer, statusattester, journalnotater fra hospitalsregi, pædagogiske beskrivelser, plejejournaler m.v. </w:t>
            </w:r>
          </w:p>
        </w:tc>
        <w:tc>
          <w:tcPr>
            <w:tcW w:w="4678" w:type="dxa"/>
            <w:vAlign w:val="center"/>
          </w:tcPr>
          <w:p w14:paraId="7E734AF2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B11D6" w14:textId="106B0A59" w:rsidR="0039122F" w:rsidRDefault="0039122F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39122F" w14:paraId="25D5B8AE" w14:textId="77777777" w:rsidTr="00E166A2">
        <w:tc>
          <w:tcPr>
            <w:tcW w:w="10349" w:type="dxa"/>
            <w:gridSpan w:val="2"/>
          </w:tcPr>
          <w:p w14:paraId="3144574B" w14:textId="79B28115" w:rsidR="0039122F" w:rsidRPr="007212E5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 hjælp, der har været iværksat eller har været tilbudt før in</w:t>
            </w:r>
            <w:r w:rsidR="00847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stilling </w:t>
            </w:r>
          </w:p>
        </w:tc>
      </w:tr>
      <w:tr w:rsidR="0039122F" w14:paraId="237B9522" w14:textId="77777777" w:rsidTr="00F60CFC">
        <w:tc>
          <w:tcPr>
            <w:tcW w:w="5671" w:type="dxa"/>
            <w:vAlign w:val="center"/>
          </w:tcPr>
          <w:p w14:paraId="3A8D3F03" w14:textId="77777777" w:rsidR="0039122F" w:rsidRPr="0039122F" w:rsidRDefault="0039122F" w:rsidP="0039122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Kommunens redegørelse for den tilbudte hjælp, jf. serviceloven § 131, stk. 2, nr. 3. </w:t>
            </w:r>
          </w:p>
          <w:p w14:paraId="03B60488" w14:textId="5FDC5E30" w:rsidR="0039122F" w:rsidRPr="0039122F" w:rsidRDefault="0039122F" w:rsidP="0039122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Beskrivelse af den hjælp kommunen har tilbudt eller kan tilbyde personen i eget hjem.  </w:t>
            </w:r>
          </w:p>
        </w:tc>
        <w:tc>
          <w:tcPr>
            <w:tcW w:w="4678" w:type="dxa"/>
            <w:vAlign w:val="center"/>
          </w:tcPr>
          <w:p w14:paraId="78D877DF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F" w14:paraId="7E93A2AB" w14:textId="77777777" w:rsidTr="00F60CFC">
        <w:tc>
          <w:tcPr>
            <w:tcW w:w="5671" w:type="dxa"/>
            <w:vAlign w:val="center"/>
          </w:tcPr>
          <w:p w14:paraId="5714FB36" w14:textId="77777777" w:rsidR="0039122F" w:rsidRPr="00F60CFC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5AF639DB" w14:textId="2F305199" w:rsidR="0039122F" w:rsidRPr="009F3789" w:rsidRDefault="0039122F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Dokumenter, der beskriver den tilbudte hjælp, f.eks. handleplan, plejejournal m.v.</w:t>
            </w:r>
          </w:p>
        </w:tc>
        <w:tc>
          <w:tcPr>
            <w:tcW w:w="4678" w:type="dxa"/>
            <w:vAlign w:val="center"/>
          </w:tcPr>
          <w:p w14:paraId="33166E56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8AAFB" w14:textId="6AE286B1" w:rsidR="0039122F" w:rsidRDefault="0039122F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61257" w14:textId="77777777" w:rsidR="00F60CFC" w:rsidRDefault="00F60CFC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39122F" w14:paraId="0AEA66ED" w14:textId="77777777" w:rsidTr="00E166A2">
        <w:tc>
          <w:tcPr>
            <w:tcW w:w="10349" w:type="dxa"/>
            <w:gridSpan w:val="2"/>
          </w:tcPr>
          <w:p w14:paraId="4D9291A6" w14:textId="376C43E5" w:rsidR="0039122F" w:rsidRPr="007212E5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Det særlige botilbud og den fremtidige hjælp  </w:t>
            </w:r>
          </w:p>
        </w:tc>
      </w:tr>
      <w:tr w:rsidR="0039122F" w14:paraId="28F40F0D" w14:textId="77777777" w:rsidTr="00F60CFC">
        <w:tc>
          <w:tcPr>
            <w:tcW w:w="5671" w:type="dxa"/>
            <w:vAlign w:val="center"/>
          </w:tcPr>
          <w:p w14:paraId="6A44158F" w14:textId="77777777" w:rsidR="0039122F" w:rsidRPr="00F60CFC" w:rsidRDefault="0039122F" w:rsidP="0039122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Kommunens redegørelse for det valgte særlige botilbud og indholdet af hjælp, der her kan stilles til rådighed, jf. Serviceloven § 131, stk. 2, nr. 4. </w:t>
            </w:r>
          </w:p>
          <w:p w14:paraId="5C40148C" w14:textId="71CD7673" w:rsidR="0039122F" w:rsidRPr="0039122F" w:rsidRDefault="0039122F" w:rsidP="0039122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Beskrivelse af det valgte botilbud i forhold ti målgruppe, indretning og lovgrundlag samt beskrivelse af omfanget og arten af den hjælp, der kan ydes i botilbuddet. </w:t>
            </w:r>
          </w:p>
        </w:tc>
        <w:tc>
          <w:tcPr>
            <w:tcW w:w="4678" w:type="dxa"/>
            <w:vAlign w:val="center"/>
          </w:tcPr>
          <w:p w14:paraId="21613326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F" w14:paraId="240F88B2" w14:textId="77777777" w:rsidTr="00F60CFC">
        <w:tc>
          <w:tcPr>
            <w:tcW w:w="5671" w:type="dxa"/>
            <w:vAlign w:val="center"/>
          </w:tcPr>
          <w:p w14:paraId="242226AD" w14:textId="2D839092" w:rsidR="0039122F" w:rsidRPr="009F3789" w:rsidRDefault="0039122F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Konkret adresse på den tilbudte bolig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38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inkl. nr. og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lejlighed/værelse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14:paraId="4D327717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F" w14:paraId="5B36F597" w14:textId="77777777" w:rsidTr="00F60CFC">
        <w:tc>
          <w:tcPr>
            <w:tcW w:w="5671" w:type="dxa"/>
            <w:vAlign w:val="center"/>
          </w:tcPr>
          <w:p w14:paraId="7EA22098" w14:textId="77777777" w:rsidR="0039122F" w:rsidRPr="00F60CFC" w:rsidRDefault="0039122F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 botilbuddet registeret på Tilbudsportalen eller Plejehjemsoversigten? </w:t>
            </w:r>
          </w:p>
          <w:p w14:paraId="62F5DAFC" w14:textId="20FB9F6C" w:rsidR="0039122F" w:rsidRPr="0039122F" w:rsidRDefault="005D384F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Det pågældende tilbud</w:t>
            </w:r>
            <w:r w:rsidR="00391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skal være registreret på Tilbudsportalen eller Plejehjemsoversigten, for at en indstilling om flytning uden samtykke skal kunne godkendes. </w:t>
            </w:r>
          </w:p>
        </w:tc>
        <w:tc>
          <w:tcPr>
            <w:tcW w:w="4678" w:type="dxa"/>
            <w:vAlign w:val="center"/>
          </w:tcPr>
          <w:p w14:paraId="0CDED250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35F10" w14:textId="233BF91D" w:rsidR="0039122F" w:rsidRDefault="0039122F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39122F" w14:paraId="21985747" w14:textId="77777777" w:rsidTr="00E166A2">
        <w:tc>
          <w:tcPr>
            <w:tcW w:w="10349" w:type="dxa"/>
            <w:gridSpan w:val="2"/>
          </w:tcPr>
          <w:p w14:paraId="3475ADC6" w14:textId="2F6D9800" w:rsidR="0039122F" w:rsidRPr="007212E5" w:rsidRDefault="0039122F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Personens bemærkninger til flytningen  </w:t>
            </w:r>
          </w:p>
        </w:tc>
      </w:tr>
      <w:tr w:rsidR="0039122F" w14:paraId="7829AF7F" w14:textId="77777777" w:rsidTr="00F60CFC">
        <w:tc>
          <w:tcPr>
            <w:tcW w:w="5671" w:type="dxa"/>
            <w:vAlign w:val="center"/>
          </w:tcPr>
          <w:p w14:paraId="6C590A2B" w14:textId="05104DC3" w:rsidR="0039122F" w:rsidRPr="00F60CFC" w:rsidRDefault="0039122F" w:rsidP="0039122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Partens egne bemærkninger, jf. Serviceloven § 131, stk. 2, nr. 5. </w:t>
            </w:r>
          </w:p>
          <w:p w14:paraId="5D83E10B" w14:textId="6CA1BE5C" w:rsidR="0039122F" w:rsidRPr="0039122F" w:rsidRDefault="0039122F" w:rsidP="0039122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Beskrivels</w:t>
            </w:r>
            <w:r w:rsidR="005D38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 af hvad personen selv har bemæ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rket i forhold til optagelse i det særlige botilbud. </w:t>
            </w:r>
          </w:p>
          <w:p w14:paraId="2EE8097C" w14:textId="1A6D13DD" w:rsidR="0039122F" w:rsidRDefault="0039122F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6C0A940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F" w14:paraId="1EB75F35" w14:textId="77777777" w:rsidTr="00F60CFC">
        <w:tc>
          <w:tcPr>
            <w:tcW w:w="5671" w:type="dxa"/>
            <w:vAlign w:val="center"/>
          </w:tcPr>
          <w:p w14:paraId="2FAEAFD0" w14:textId="77777777" w:rsidR="0039122F" w:rsidRPr="00F60CFC" w:rsidRDefault="00FD5EDC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Kommunens vurdering af personens evne til at give et informeret samtykke/om personen protesterer mod flytningen </w:t>
            </w:r>
          </w:p>
          <w:p w14:paraId="683E9A50" w14:textId="17475466" w:rsidR="00FD5EDC" w:rsidRP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 redegørelse for, hvorfor kommunen vurderer, at personen ikke kan give et informereret samtykke og/eller hvorfor kommunen vurderer, at pågældende protesterer mod flytningen. </w:t>
            </w:r>
          </w:p>
        </w:tc>
        <w:tc>
          <w:tcPr>
            <w:tcW w:w="4678" w:type="dxa"/>
            <w:vAlign w:val="center"/>
          </w:tcPr>
          <w:p w14:paraId="44B2E992" w14:textId="77777777" w:rsidR="0039122F" w:rsidRDefault="0039122F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DC" w14:paraId="23E35BED" w14:textId="77777777" w:rsidTr="00F60CFC">
        <w:tc>
          <w:tcPr>
            <w:tcW w:w="5671" w:type="dxa"/>
            <w:vAlign w:val="center"/>
          </w:tcPr>
          <w:p w14:paraId="2EE89784" w14:textId="77777777" w:rsidR="00FD5EDC" w:rsidRPr="00F60CFC" w:rsidRDefault="00FD5EDC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085CFCB6" w14:textId="4EF83A7C" w:rsidR="00FD5EDC" w:rsidRP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Typisk et notat over den samtale, som kommunens sagsbehandler har haft med personen omkring flytningen, men det kan være oplysninger fra f.eks. plejepersonale om vedkommendes holdning til flytningen. </w:t>
            </w:r>
          </w:p>
        </w:tc>
        <w:tc>
          <w:tcPr>
            <w:tcW w:w="4678" w:type="dxa"/>
            <w:vAlign w:val="center"/>
          </w:tcPr>
          <w:p w14:paraId="72578DAF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09F22" w14:textId="04854475" w:rsidR="0039122F" w:rsidRDefault="0039122F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FEE69" w14:textId="77777777" w:rsidR="00F60CFC" w:rsidRDefault="00F60CFC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FD5EDC" w14:paraId="590E5659" w14:textId="77777777" w:rsidTr="00E166A2">
        <w:tc>
          <w:tcPr>
            <w:tcW w:w="10349" w:type="dxa"/>
            <w:gridSpan w:val="2"/>
          </w:tcPr>
          <w:p w14:paraId="2B939D82" w14:textId="1D89E493" w:rsidR="00FD5EDC" w:rsidRPr="007212E5" w:rsidRDefault="00FD5EDC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Advokatens bemærkninger til flytningen  </w:t>
            </w:r>
          </w:p>
        </w:tc>
      </w:tr>
      <w:tr w:rsidR="00FD5EDC" w14:paraId="54D14A92" w14:textId="77777777" w:rsidTr="00F60CFC">
        <w:tc>
          <w:tcPr>
            <w:tcW w:w="5671" w:type="dxa"/>
            <w:vAlign w:val="center"/>
          </w:tcPr>
          <w:p w14:paraId="3A3A5133" w14:textId="77777777" w:rsid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Advokatens bemærkninger, jf. Serviceloven § 131, stk. 2, nr.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(sidestilles med partens bemærkninger). </w:t>
            </w:r>
          </w:p>
          <w:p w14:paraId="02E95A7D" w14:textId="7F30AD8E" w:rsidR="00FD5EDC" w:rsidRDefault="008474C6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Kort beskrivelse af advo</w:t>
            </w:r>
            <w:r w:rsidR="00FD5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katens bemærkninger til flytningen. </w:t>
            </w:r>
            <w:r w:rsidR="00FD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D41150C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DC" w14:paraId="7981DE22" w14:textId="77777777" w:rsidTr="00F60CFC">
        <w:tc>
          <w:tcPr>
            <w:tcW w:w="5671" w:type="dxa"/>
            <w:vAlign w:val="center"/>
          </w:tcPr>
          <w:p w14:paraId="1AF6359A" w14:textId="77777777" w:rsidR="00FD5EDC" w:rsidRPr="00F60CFC" w:rsidRDefault="00FD5EDC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Kommunens kommentar til advokatens bemærkninger </w:t>
            </w:r>
          </w:p>
          <w:p w14:paraId="7396304A" w14:textId="548E37FB" w:rsidR="00FD5EDC" w:rsidRP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5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Hvis advokaten ikke er enig i kommunens vurdering af, at betingelserne for optagelse i det særlige botilbud er opfyldt, er det særligt relevant, at kommunen tager stilling til de forhold, som advokaten er uenig i. </w:t>
            </w:r>
          </w:p>
        </w:tc>
        <w:tc>
          <w:tcPr>
            <w:tcW w:w="4678" w:type="dxa"/>
            <w:vAlign w:val="center"/>
          </w:tcPr>
          <w:p w14:paraId="63C78D3A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DC" w14:paraId="2D9C01D8" w14:textId="77777777" w:rsidTr="00F60CFC">
        <w:tc>
          <w:tcPr>
            <w:tcW w:w="5671" w:type="dxa"/>
            <w:vAlign w:val="center"/>
          </w:tcPr>
          <w:p w14:paraId="15FA7F23" w14:textId="77777777" w:rsidR="00FD5EDC" w:rsidRPr="00F60CFC" w:rsidRDefault="00FD5EDC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3AF665BF" w14:textId="1D45B183" w:rsidR="00FD5EDC" w:rsidRP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Kopi af advokatens bemærkninger. </w:t>
            </w:r>
          </w:p>
        </w:tc>
        <w:tc>
          <w:tcPr>
            <w:tcW w:w="4678" w:type="dxa"/>
            <w:vAlign w:val="center"/>
          </w:tcPr>
          <w:p w14:paraId="19AA195F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DCA3E" w14:textId="15B7B9D2" w:rsidR="00FD5EDC" w:rsidRDefault="00FD5EDC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FD5EDC" w14:paraId="2EE2FE36" w14:textId="77777777" w:rsidTr="00E166A2">
        <w:tc>
          <w:tcPr>
            <w:tcW w:w="10349" w:type="dxa"/>
            <w:gridSpan w:val="2"/>
          </w:tcPr>
          <w:p w14:paraId="42897890" w14:textId="2901CDF9" w:rsidR="00FD5EDC" w:rsidRPr="007212E5" w:rsidRDefault="00FD5EDC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 pårørendes bemærkninger til flytningen  </w:t>
            </w:r>
          </w:p>
        </w:tc>
      </w:tr>
      <w:tr w:rsidR="00FD5EDC" w14:paraId="00ECD894" w14:textId="77777777" w:rsidTr="00F60CFC">
        <w:tc>
          <w:tcPr>
            <w:tcW w:w="5671" w:type="dxa"/>
            <w:vAlign w:val="center"/>
          </w:tcPr>
          <w:p w14:paraId="1847F628" w14:textId="77777777" w:rsidR="00FD5EDC" w:rsidRPr="00F60CFC" w:rsidRDefault="00FD5EDC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pårørendes bemærkninger, jf. Serviceloven § 131, stk. 2, nr. 5. </w:t>
            </w:r>
          </w:p>
          <w:p w14:paraId="72905415" w14:textId="21E9EFBD" w:rsid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Beskrivelse af de pårørendes bemærkninger til optagelse af personen i det særlige botilbud.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5F69CDF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DC" w14:paraId="4D154F3B" w14:textId="77777777" w:rsidTr="00F60CFC">
        <w:tc>
          <w:tcPr>
            <w:tcW w:w="5671" w:type="dxa"/>
            <w:vAlign w:val="center"/>
          </w:tcPr>
          <w:p w14:paraId="193D56C5" w14:textId="77777777" w:rsidR="00FD5EDC" w:rsidRPr="00F60CFC" w:rsidRDefault="00FD5EDC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61369576" w14:textId="0D4B173A" w:rsidR="00FD5EDC" w:rsidRPr="009F3789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F.eks. notat over samtale med de pårørende eller skriftelige indlæg fra de pårørende. </w:t>
            </w:r>
          </w:p>
        </w:tc>
        <w:tc>
          <w:tcPr>
            <w:tcW w:w="4678" w:type="dxa"/>
            <w:vAlign w:val="center"/>
          </w:tcPr>
          <w:p w14:paraId="0610C9AB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029E0" w14:textId="77777777" w:rsidR="00FD5EDC" w:rsidRDefault="00FD5EDC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FD5EDC" w14:paraId="720C78F2" w14:textId="77777777" w:rsidTr="00E166A2">
        <w:tc>
          <w:tcPr>
            <w:tcW w:w="10349" w:type="dxa"/>
            <w:gridSpan w:val="2"/>
          </w:tcPr>
          <w:p w14:paraId="31ED2761" w14:textId="3533A6A4" w:rsidR="00FD5EDC" w:rsidRPr="007212E5" w:rsidRDefault="00FD5EDC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Værgens bemærkninger til flytninger</w:t>
            </w:r>
          </w:p>
        </w:tc>
      </w:tr>
      <w:tr w:rsidR="00FD5EDC" w14:paraId="29111AF9" w14:textId="77777777" w:rsidTr="00F60CFC">
        <w:tc>
          <w:tcPr>
            <w:tcW w:w="5671" w:type="dxa"/>
            <w:vAlign w:val="center"/>
          </w:tcPr>
          <w:p w14:paraId="732BB731" w14:textId="77777777" w:rsidR="00FD5EDC" w:rsidRPr="00F60CFC" w:rsidRDefault="00FD5EDC" w:rsidP="00E166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Den eventuelle værges bemærkninger, jf. Serviceloven § 131, stk. 2, nr. 5 </w:t>
            </w:r>
          </w:p>
          <w:p w14:paraId="11F0396A" w14:textId="26E83264" w:rsidR="00FD5EDC" w:rsidRPr="00FD5EDC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Beskrivelse af værgens bemærkninger til optagelse af personen i det særlige botilbud, hvis der er beskikket en værge på tidspunktet for indstillingen. </w:t>
            </w:r>
          </w:p>
        </w:tc>
        <w:tc>
          <w:tcPr>
            <w:tcW w:w="4678" w:type="dxa"/>
            <w:vAlign w:val="center"/>
          </w:tcPr>
          <w:p w14:paraId="47D748CF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DC" w14:paraId="3A6FDC04" w14:textId="77777777" w:rsidTr="00F60CFC">
        <w:tc>
          <w:tcPr>
            <w:tcW w:w="5671" w:type="dxa"/>
            <w:vAlign w:val="center"/>
          </w:tcPr>
          <w:p w14:paraId="104479E8" w14:textId="77777777" w:rsidR="00FD5EDC" w:rsidRPr="00F60CFC" w:rsidRDefault="00FD5EDC" w:rsidP="00E166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Vedlagt dokumentation </w:t>
            </w:r>
          </w:p>
          <w:p w14:paraId="2E057CA5" w14:textId="6C024B72" w:rsidR="00FD5EDC" w:rsidRPr="009F3789" w:rsidRDefault="00FD5EDC" w:rsidP="00E166A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F.eks. notat over samtale med værgen eller skriftlige indlæg fra værgen. </w:t>
            </w:r>
          </w:p>
        </w:tc>
        <w:tc>
          <w:tcPr>
            <w:tcW w:w="4678" w:type="dxa"/>
            <w:vAlign w:val="center"/>
          </w:tcPr>
          <w:p w14:paraId="238B84BC" w14:textId="77777777" w:rsidR="00FD5EDC" w:rsidRDefault="00FD5EDC" w:rsidP="00E166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C8593" w14:textId="77777777" w:rsidR="00FD5EDC" w:rsidRPr="007212E5" w:rsidRDefault="00FD5EDC" w:rsidP="007212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D5EDC" w:rsidRPr="007212E5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BFAC8" w14:textId="77777777" w:rsidR="007212E5" w:rsidRDefault="007212E5" w:rsidP="007212E5">
      <w:pPr>
        <w:spacing w:after="0" w:line="240" w:lineRule="auto"/>
      </w:pPr>
      <w:r>
        <w:separator/>
      </w:r>
    </w:p>
  </w:endnote>
  <w:endnote w:type="continuationSeparator" w:id="0">
    <w:p w14:paraId="5D046C83" w14:textId="77777777" w:rsidR="007212E5" w:rsidRDefault="007212E5" w:rsidP="0072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iCs/>
        <w:color w:val="808080" w:themeColor="background1" w:themeShade="80"/>
      </w:rPr>
      <w:id w:val="-13182663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iCs/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F6B2A8" w14:textId="2CDE373D" w:rsidR="00F60CFC" w:rsidRPr="00F60CFC" w:rsidRDefault="00F60CFC">
            <w:pPr>
              <w:pStyle w:val="Sidefod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Side </w:t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instrText>PAGE</w:instrText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B6A5D">
              <w:rPr>
                <w:rFonts w:ascii="Times New Roman" w:hAnsi="Times New Roman" w:cs="Times New Roman"/>
                <w:i/>
                <w:iCs/>
                <w:noProof/>
                <w:color w:val="808080" w:themeColor="background1" w:themeShade="80"/>
              </w:rPr>
              <w:t>5</w:t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af </w:t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instrText>NUMPAGES</w:instrText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B6A5D">
              <w:rPr>
                <w:rFonts w:ascii="Times New Roman" w:hAnsi="Times New Roman" w:cs="Times New Roman"/>
                <w:i/>
                <w:iCs/>
                <w:noProof/>
                <w:color w:val="808080" w:themeColor="background1" w:themeShade="80"/>
              </w:rPr>
              <w:t>5</w:t>
            </w:r>
            <w:r w:rsidRPr="00F60CF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644C504" w14:textId="77777777" w:rsidR="00F60CFC" w:rsidRDefault="00F60CF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C85C0" w14:textId="77777777" w:rsidR="007212E5" w:rsidRDefault="007212E5" w:rsidP="007212E5">
      <w:pPr>
        <w:spacing w:after="0" w:line="240" w:lineRule="auto"/>
      </w:pPr>
      <w:r>
        <w:separator/>
      </w:r>
    </w:p>
  </w:footnote>
  <w:footnote w:type="continuationSeparator" w:id="0">
    <w:p w14:paraId="7B26A765" w14:textId="77777777" w:rsidR="007212E5" w:rsidRDefault="007212E5" w:rsidP="0072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26D18" w14:textId="40C4916F" w:rsidR="008706C5" w:rsidRDefault="008706C5">
    <w:pPr>
      <w:pStyle w:val="Sidehoved"/>
    </w:pPr>
    <w:r>
      <w:rPr>
        <w:noProof/>
        <w:sz w:val="16"/>
        <w:szCs w:val="16"/>
        <w:lang w:eastAsia="da-DK"/>
      </w:rPr>
      <w:drawing>
        <wp:anchor distT="0" distB="0" distL="114300" distR="114300" simplePos="0" relativeHeight="251659264" behindDoc="0" locked="0" layoutInCell="1" allowOverlap="1" wp14:anchorId="500C3826" wp14:editId="5FCF820C">
          <wp:simplePos x="0" y="0"/>
          <wp:positionH relativeFrom="column">
            <wp:posOffset>4031711</wp:posOffset>
          </wp:positionH>
          <wp:positionV relativeFrom="paragraph">
            <wp:posOffset>-199486</wp:posOffset>
          </wp:positionV>
          <wp:extent cx="2286000" cy="5715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E5"/>
    <w:rsid w:val="0039122F"/>
    <w:rsid w:val="005D384F"/>
    <w:rsid w:val="0067799C"/>
    <w:rsid w:val="006B6A5D"/>
    <w:rsid w:val="007212E5"/>
    <w:rsid w:val="008474C6"/>
    <w:rsid w:val="008706C5"/>
    <w:rsid w:val="009F3789"/>
    <w:rsid w:val="00F60CFC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3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1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12E5"/>
  </w:style>
  <w:style w:type="paragraph" w:styleId="Sidefod">
    <w:name w:val="footer"/>
    <w:basedOn w:val="Normal"/>
    <w:link w:val="SidefodTegn"/>
    <w:uiPriority w:val="99"/>
    <w:unhideWhenUsed/>
    <w:rsid w:val="00721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12E5"/>
  </w:style>
  <w:style w:type="table" w:styleId="Tabel-Gitter">
    <w:name w:val="Table Grid"/>
    <w:basedOn w:val="Tabel-Normal"/>
    <w:uiPriority w:val="39"/>
    <w:rsid w:val="0072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1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12E5"/>
  </w:style>
  <w:style w:type="paragraph" w:styleId="Sidefod">
    <w:name w:val="footer"/>
    <w:basedOn w:val="Normal"/>
    <w:link w:val="SidefodTegn"/>
    <w:uiPriority w:val="99"/>
    <w:unhideWhenUsed/>
    <w:rsid w:val="00721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12E5"/>
  </w:style>
  <w:style w:type="table" w:styleId="Tabel-Gitter">
    <w:name w:val="Table Grid"/>
    <w:basedOn w:val="Tabel-Normal"/>
    <w:uiPriority w:val="39"/>
    <w:rsid w:val="0072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932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Isaksen Johansen</dc:creator>
  <cp:keywords/>
  <dc:description/>
  <cp:lastModifiedBy>Line Isaksen Johansen</cp:lastModifiedBy>
  <cp:revision>3</cp:revision>
  <dcterms:created xsi:type="dcterms:W3CDTF">2020-11-03T11:57:00Z</dcterms:created>
  <dcterms:modified xsi:type="dcterms:W3CDTF">2020-11-06T10:48:00Z</dcterms:modified>
</cp:coreProperties>
</file>